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before="164" w:line="224" w:lineRule="auto"/>
        <w:ind w:left="68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总经办秘书</w:t>
      </w:r>
    </w:p>
    <w:p>
      <w:pPr>
        <w:spacing w:line="92" w:lineRule="exact"/>
      </w:pPr>
    </w:p>
    <w:tbl>
      <w:tblPr>
        <w:tblStyle w:val="4"/>
        <w:tblW w:w="96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499"/>
        <w:gridCol w:w="2730"/>
        <w:gridCol w:w="2166"/>
        <w:gridCol w:w="2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63" w:type="dxa"/>
            <w:gridSpan w:val="5"/>
            <w:shd w:val="clear" w:color="auto" w:fill="DAEEF3"/>
            <w:vAlign w:val="top"/>
          </w:tcPr>
          <w:p>
            <w:pPr>
              <w:spacing w:before="72" w:line="224" w:lineRule="auto"/>
              <w:ind w:left="43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6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3" w:line="224" w:lineRule="auto"/>
              <w:ind w:left="6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227" w:lineRule="auto"/>
              <w:ind w:left="7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总经办秘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书</w:t>
            </w:r>
          </w:p>
        </w:tc>
        <w:tc>
          <w:tcPr>
            <w:tcW w:w="21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3" w:line="222" w:lineRule="auto"/>
              <w:ind w:left="6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506" w:type="dxa"/>
            <w:tcBorders>
              <w:left w:val="single" w:color="000000" w:sz="4" w:space="0"/>
            </w:tcBorders>
            <w:vAlign w:val="top"/>
          </w:tcPr>
          <w:p>
            <w:pPr>
              <w:spacing w:before="43" w:line="225" w:lineRule="auto"/>
              <w:ind w:left="6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综合管理部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6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3" w:line="224" w:lineRule="auto"/>
              <w:ind w:left="6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3" w:line="224" w:lineRule="auto"/>
              <w:ind w:left="8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职能序列</w:t>
            </w:r>
          </w:p>
        </w:tc>
        <w:tc>
          <w:tcPr>
            <w:tcW w:w="21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3" w:line="224" w:lineRule="auto"/>
              <w:ind w:left="6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506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663" w:type="dxa"/>
            <w:gridSpan w:val="5"/>
            <w:shd w:val="clear" w:color="auto" w:fill="DAEEF3"/>
            <w:vAlign w:val="top"/>
          </w:tcPr>
          <w:p>
            <w:pPr>
              <w:spacing w:before="41" w:line="225" w:lineRule="auto"/>
              <w:ind w:left="4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6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3" w:line="226" w:lineRule="auto"/>
              <w:ind w:left="6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7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3" w:line="226" w:lineRule="auto"/>
              <w:ind w:left="10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副主任</w:t>
            </w:r>
          </w:p>
        </w:tc>
        <w:tc>
          <w:tcPr>
            <w:tcW w:w="21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3" w:line="225" w:lineRule="auto"/>
              <w:ind w:left="6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06" w:type="dxa"/>
            <w:tcBorders>
              <w:left w:val="single" w:color="000000" w:sz="4" w:space="0"/>
            </w:tcBorders>
            <w:vAlign w:val="top"/>
          </w:tcPr>
          <w:p>
            <w:pPr>
              <w:spacing w:before="42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663" w:type="dxa"/>
            <w:gridSpan w:val="5"/>
            <w:shd w:val="clear" w:color="auto" w:fill="DAEEF3"/>
            <w:vAlign w:val="top"/>
          </w:tcPr>
          <w:p>
            <w:pPr>
              <w:spacing w:before="43" w:line="224" w:lineRule="auto"/>
              <w:ind w:left="4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63" w:type="dxa"/>
            <w:gridSpan w:val="5"/>
            <w:vAlign w:val="top"/>
          </w:tcPr>
          <w:p>
            <w:pPr>
              <w:spacing w:before="38" w:line="238" w:lineRule="auto"/>
              <w:ind w:left="133" w:right="116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门领导的指导下，负责文件起草、材料整理、会议安排及领导的行程安排及日常相关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事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务的管理工作。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663" w:type="dxa"/>
            <w:gridSpan w:val="5"/>
            <w:shd w:val="clear" w:color="auto" w:fill="DAEEF3"/>
            <w:vAlign w:val="top"/>
          </w:tcPr>
          <w:p>
            <w:pPr>
              <w:spacing w:before="45" w:line="224" w:lineRule="auto"/>
              <w:ind w:left="4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before="43" w:line="225" w:lineRule="auto"/>
              <w:ind w:left="1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4" w:line="224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44" w:line="227" w:lineRule="auto"/>
              <w:ind w:left="3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before="233" w:line="192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7" w:line="224" w:lineRule="auto"/>
              <w:ind w:left="2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章立制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5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-4416425</wp:posOffset>
                      </wp:positionH>
                      <wp:positionV relativeFrom="topMargin">
                        <wp:posOffset>210820</wp:posOffset>
                      </wp:positionV>
                      <wp:extent cx="167005" cy="203835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03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5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  <w:t>化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25pt;margin-top:16.85pt;height:16.05pt;width:13.15pt;mso-position-horizontal-relative:page;mso-position-vertical-relative:page;z-index:251659264;mso-width-relative:page;mso-height-relative:page;" filled="f" stroked="f" coordsize="21600,21600" o:gfxdata="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qkfgX2gAAAAsBAAAPAAAAAAAAAAEAIAAAACIAAABkcnMvZG93bnJldi54bWxQ&#10;SwECFAAUAAAACACHTuJA5w5jwbwBAABz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5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  <w:t>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" name="IM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责公司总经理办公会议事规则及其他相关规章制度的建立及优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件起草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7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3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负责总经会文秘工作，起草公司总经会年度工作总结、计划报告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行政公文、各类通讯文稿、领导讲话报告等。</w:t>
            </w:r>
          </w:p>
          <w:p>
            <w:pPr>
              <w:spacing w:before="18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5" name="IM 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与公司重大综合文字材料、上报材料、公司主要领导重要讲话</w:t>
            </w:r>
          </w:p>
          <w:p>
            <w:pPr>
              <w:spacing w:before="33" w:line="224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告的撰写。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517" w:right="144" w:hanging="3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议筹备与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记录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7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-4420235</wp:posOffset>
                      </wp:positionH>
                      <wp:positionV relativeFrom="topMargin">
                        <wp:posOffset>608330</wp:posOffset>
                      </wp:positionV>
                      <wp:extent cx="170180" cy="201930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80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3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  <w:t>作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.95pt;margin-top:48.15pt;height:15.9pt;width:13.4pt;mso-position-horizontal-relative:page;mso-position-vertical-relative:page;z-index:251659264;mso-width-relative:page;mso-height-relative:page;" filled="f" stroked="f" coordsize="21600,21600" o:gfxdata="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8iFh22gAAAAwBAAAPAAAAAAAAAAEAIAAAACIAAABkcnMvZG93bnJldi54bWxQSwEC&#10;FAAUAAAACACHTuJAuUNXZLkBAABz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3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  <w:t>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责筹备公司总经理办公会、行政会议、专题会议、月结会、年</w:t>
            </w:r>
          </w:p>
          <w:p>
            <w:pPr>
              <w:spacing w:before="34" w:line="223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工作会议和各种例会，准备会议议案和材料。</w:t>
            </w:r>
          </w:p>
          <w:p>
            <w:pPr>
              <w:spacing w:before="19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7" name="IM 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3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责起草并发布会议通知、通知参会人员，协助完成会前筹备工</w:t>
            </w:r>
          </w:p>
          <w:p>
            <w:pPr>
              <w:spacing w:before="204" w:line="101" w:lineRule="exact"/>
              <w:ind w:left="7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。</w:t>
            </w:r>
          </w:p>
          <w:p>
            <w:pPr>
              <w:spacing w:before="25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3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负责列席上述会议，做好会议记录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。</w:t>
            </w:r>
          </w:p>
          <w:p>
            <w:pPr>
              <w:spacing w:before="19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9" name="IM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责保管经营层相关会议决议、会议记录和会议其他材料，负责</w:t>
            </w:r>
          </w:p>
          <w:p>
            <w:pPr>
              <w:spacing w:before="34" w:line="223" w:lineRule="auto"/>
              <w:ind w:left="4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司信息披露有关的保密工作，制定保密措施。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4" w:line="265" w:lineRule="auto"/>
              <w:ind w:left="511" w:right="144" w:hanging="3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总经会督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督办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124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0" name="IM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协助部门领导开展公司总经理办公会及专题会议等会议决议、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重</w:t>
            </w:r>
          </w:p>
          <w:p>
            <w:pPr>
              <w:spacing w:before="34" w:line="223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工作部署的检查、督办和落实。</w:t>
            </w:r>
          </w:p>
          <w:p>
            <w:pPr>
              <w:spacing w:before="19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1" name="IM 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负责经营层交代的重大问题的解决和落实情况督办。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before="259" w:line="18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1" w:line="225" w:lineRule="auto"/>
              <w:ind w:left="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对外协调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50" w:line="23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责处理经理层对外工作，包括对外沟通协调、准备和递交相关</w:t>
            </w:r>
          </w:p>
          <w:p>
            <w:pPr>
              <w:spacing w:before="34" w:line="224" w:lineRule="auto"/>
              <w:ind w:left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门要求出具的报告和文件等。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right w:val="single" w:color="000000" w:sz="4" w:space="0"/>
            </w:tcBorders>
            <w:vAlign w:val="top"/>
          </w:tcPr>
          <w:p>
            <w:pPr>
              <w:spacing w:before="239" w:line="190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4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24" w:lineRule="auto"/>
              <w:ind w:left="5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02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31" w:line="312" w:lineRule="exact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3" name="IM 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position w:val="2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与、协助部门其他人员开展相关工作。</w:t>
            </w:r>
          </w:p>
          <w:p>
            <w:pPr>
              <w:spacing w:line="233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4" name="IM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663" w:type="dxa"/>
            <w:gridSpan w:val="5"/>
            <w:shd w:val="clear" w:color="auto" w:fill="DAEEF3"/>
            <w:vAlign w:val="top"/>
          </w:tcPr>
          <w:p>
            <w:pPr>
              <w:spacing w:before="47" w:line="224" w:lineRule="auto"/>
              <w:ind w:left="43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晋升通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</w:p>
        </w:tc>
      </w:tr>
    </w:tbl>
    <w:p>
      <w:pPr>
        <w:sectPr>
          <w:footerReference r:id="rId5" w:type="default"/>
          <w:pgSz w:w="11906" w:h="16839"/>
          <w:pgMar w:top="1431" w:right="1118" w:bottom="1378" w:left="1118" w:header="0" w:footer="1215" w:gutter="0"/>
          <w:cols w:space="720" w:num="1"/>
        </w:sectPr>
      </w:pPr>
      <w:bookmarkStart w:id="0" w:name="_GoBack"/>
      <w:bookmarkEnd w:id="0"/>
    </w:p>
    <w:p>
      <w:pPr>
        <w:sectPr>
          <w:footerReference r:id="rId6" w:type="default"/>
          <w:pgSz w:w="11906" w:h="16839"/>
          <w:pgMar w:top="1431" w:right="1118" w:bottom="1378" w:left="1118" w:header="0" w:footer="121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75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75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  <w:docVar w:name="KSO_WPS_MARK_KEY" w:val="2a6eb9ea-cf86-4783-841a-6286f24dabd5"/>
  </w:docVars>
  <w:rsids>
    <w:rsidRoot w:val="03E8014B"/>
    <w:rsid w:val="03E8014B"/>
    <w:rsid w:val="24B108F5"/>
    <w:rsid w:val="36D44917"/>
    <w:rsid w:val="5AB25AFA"/>
    <w:rsid w:val="63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599</Characters>
  <Lines>0</Lines>
  <Paragraphs>0</Paragraphs>
  <TotalTime>2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2024-04-12T09:20:00Z</dcterms:created>
  <dc:creator>任思琦</dc:creator>
  <cp:lastModifiedBy>任思琦</cp:lastModifiedBy>
  <cp:lastPrinted>2024-04-25T08:13:43Z</cp:lastPrinted>
  <dcterms:modified xsi:type="dcterms:W3CDTF">2024-04-25T08:27:06Z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931CF02C388240FF9B6AE30C205E133A_11</vt:lpwstr>
  </property>
</Properties>
</file>